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="00045AA2">
        <w:rPr>
          <w:rFonts w:ascii="Univers Condensed" w:hAnsi="Univers Condensed"/>
          <w:b/>
          <w:sz w:val="45"/>
          <w:lang w:val="it-IT"/>
        </w:rPr>
        <w:t>L</w:t>
      </w:r>
      <w:proofErr w:type="spellEnd"/>
    </w:p>
    <w:p w:rsidR="000C1EB8" w:rsidRPr="00056CAC" w:rsidRDefault="00391F0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it-IT"/>
        </w:rPr>
      </w:pPr>
      <w:r w:rsidRPr="00056CAC">
        <w:rPr>
          <w:rFonts w:ascii="Arial Narrow" w:hAnsi="Arial Narrow"/>
          <w:sz w:val="22"/>
          <w:lang w:val="it-IT"/>
        </w:rPr>
        <w:t>1</w:t>
      </w:r>
      <w:r w:rsidR="00CA12A7" w:rsidRPr="00056CAC">
        <w:rPr>
          <w:rFonts w:ascii="Arial Narrow" w:hAnsi="Arial Narrow"/>
          <w:sz w:val="22"/>
          <w:lang w:val="it-IT"/>
        </w:rPr>
        <w:t xml:space="preserve">. </w:t>
      </w:r>
      <w:proofErr w:type="spellStart"/>
      <w:r w:rsidR="00CA12A7" w:rsidRPr="00056CAC">
        <w:rPr>
          <w:rFonts w:ascii="Arial Narrow" w:hAnsi="Arial Narrow"/>
          <w:sz w:val="22"/>
          <w:lang w:val="it-IT"/>
        </w:rPr>
        <w:t>Sitzung</w:t>
      </w:r>
      <w:proofErr w:type="spellEnd"/>
      <w:r w:rsidR="00CA12A7" w:rsidRPr="00056CAC">
        <w:rPr>
          <w:rFonts w:ascii="Arial Narrow" w:hAnsi="Arial Narrow"/>
          <w:sz w:val="22"/>
          <w:lang w:val="it-IT"/>
        </w:rPr>
        <w:t xml:space="preserve"> | </w:t>
      </w:r>
      <w:r w:rsidR="00C3538C" w:rsidRPr="00056CAC">
        <w:rPr>
          <w:rFonts w:ascii="Arial Narrow" w:hAnsi="Arial Narrow"/>
          <w:sz w:val="22"/>
          <w:lang w:val="it-IT"/>
        </w:rPr>
        <w:t>WS</w:t>
      </w:r>
      <w:r w:rsidR="00406CD6" w:rsidRPr="00056CAC">
        <w:rPr>
          <w:rFonts w:ascii="Arial Narrow" w:hAnsi="Arial Narrow"/>
          <w:sz w:val="22"/>
          <w:lang w:val="it-IT"/>
        </w:rPr>
        <w:t xml:space="preserve"> 1</w:t>
      </w:r>
      <w:r w:rsidR="00045AA2" w:rsidRPr="00056CAC">
        <w:rPr>
          <w:rFonts w:ascii="Arial Narrow" w:hAnsi="Arial Narrow"/>
          <w:sz w:val="22"/>
          <w:lang w:val="it-IT"/>
        </w:rPr>
        <w:t>7</w:t>
      </w:r>
      <w:r w:rsidR="00C3538C" w:rsidRPr="00056CAC">
        <w:rPr>
          <w:rFonts w:ascii="Arial Narrow" w:hAnsi="Arial Narrow"/>
          <w:sz w:val="22"/>
          <w:lang w:val="it-IT"/>
        </w:rPr>
        <w:t>/18</w:t>
      </w:r>
      <w:r w:rsidR="000C1EB8" w:rsidRPr="00056CAC">
        <w:rPr>
          <w:rFonts w:ascii="Arial Narrow" w:hAnsi="Arial Narrow"/>
          <w:sz w:val="22"/>
          <w:lang w:val="it-IT"/>
        </w:rPr>
        <w:t xml:space="preserve"> </w:t>
      </w:r>
    </w:p>
    <w:p w:rsidR="000C1EB8" w:rsidRPr="00056CAC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it-IT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7264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>,</w:t>
      </w:r>
      <w:r w:rsidR="006B1596">
        <w:rPr>
          <w:rFonts w:ascii="Arial Narrow" w:hAnsi="Arial Narrow"/>
          <w:sz w:val="22"/>
          <w:lang w:val="de-DE"/>
        </w:rPr>
        <w:t xml:space="preserve"> 22</w:t>
      </w:r>
      <w:r w:rsidR="00B45047">
        <w:rPr>
          <w:rFonts w:ascii="Arial Narrow" w:hAnsi="Arial Narrow"/>
          <w:sz w:val="22"/>
          <w:lang w:val="de-DE"/>
        </w:rPr>
        <w:t>.11</w:t>
      </w:r>
      <w:r w:rsidR="00391F0F">
        <w:rPr>
          <w:rFonts w:ascii="Arial Narrow" w:hAnsi="Arial Narrow"/>
          <w:sz w:val="22"/>
          <w:lang w:val="de-DE"/>
        </w:rPr>
        <w:t>.201</w:t>
      </w:r>
      <w:r w:rsidR="00B45047">
        <w:rPr>
          <w:rFonts w:ascii="Arial Narrow" w:hAnsi="Arial Narrow"/>
          <w:sz w:val="22"/>
          <w:lang w:val="de-DE"/>
        </w:rPr>
        <w:t>7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0C1EB8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C14EA">
        <w:rPr>
          <w:rFonts w:ascii="Arial Narrow" w:hAnsi="Arial Narrow"/>
          <w:sz w:val="22"/>
          <w:lang w:val="de-DE"/>
        </w:rPr>
        <w:t xml:space="preserve">Fabian </w:t>
      </w:r>
      <w:proofErr w:type="spellStart"/>
      <w:r w:rsidR="004C144D">
        <w:rPr>
          <w:rFonts w:ascii="Arial Narrow" w:hAnsi="Arial Narrow"/>
          <w:sz w:val="22"/>
          <w:lang w:val="de-DE"/>
        </w:rPr>
        <w:t>Suske</w:t>
      </w:r>
      <w:proofErr w:type="spellEnd"/>
      <w:r w:rsidR="004C144D">
        <w:rPr>
          <w:rFonts w:ascii="Arial Narrow" w:hAnsi="Arial Narrow"/>
          <w:sz w:val="22"/>
          <w:lang w:val="de-DE"/>
        </w:rPr>
        <w:t>, Armin</w:t>
      </w:r>
      <w:r w:rsidR="007C14EA">
        <w:rPr>
          <w:rFonts w:ascii="Arial Narrow" w:hAnsi="Arial Narrow"/>
          <w:sz w:val="22"/>
          <w:lang w:val="de-DE"/>
        </w:rPr>
        <w:t xml:space="preserve"> Saur</w:t>
      </w:r>
      <w:r w:rsidR="004C144D">
        <w:rPr>
          <w:rFonts w:ascii="Arial Narrow" w:hAnsi="Arial Narrow"/>
          <w:sz w:val="22"/>
          <w:lang w:val="de-DE"/>
        </w:rPr>
        <w:t>, Lukas</w:t>
      </w:r>
      <w:r w:rsidR="007C14EA">
        <w:rPr>
          <w:rFonts w:ascii="Arial Narrow" w:hAnsi="Arial Narrow"/>
          <w:sz w:val="22"/>
          <w:lang w:val="de-DE"/>
        </w:rPr>
        <w:t xml:space="preserve"> Scheuerle</w:t>
      </w:r>
      <w:r w:rsidR="004C144D">
        <w:rPr>
          <w:rFonts w:ascii="Arial Narrow" w:hAnsi="Arial Narrow"/>
          <w:sz w:val="22"/>
          <w:lang w:val="de-DE"/>
        </w:rPr>
        <w:t>, Bianca</w:t>
      </w:r>
      <w:r w:rsidR="007C14EA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7C14EA">
        <w:rPr>
          <w:rFonts w:ascii="Arial Narrow" w:hAnsi="Arial Narrow"/>
          <w:sz w:val="22"/>
          <w:lang w:val="de-DE"/>
        </w:rPr>
        <w:t>Flister</w:t>
      </w:r>
      <w:proofErr w:type="spellEnd"/>
      <w:r w:rsidR="004C144D">
        <w:rPr>
          <w:rFonts w:ascii="Arial Narrow" w:hAnsi="Arial Narrow"/>
          <w:sz w:val="22"/>
          <w:lang w:val="de-DE"/>
        </w:rPr>
        <w:t>, Dennis</w:t>
      </w:r>
      <w:r w:rsidR="007C14EA">
        <w:rPr>
          <w:rFonts w:ascii="Arial Narrow" w:hAnsi="Arial Narrow"/>
          <w:sz w:val="22"/>
          <w:lang w:val="de-DE"/>
        </w:rPr>
        <w:t xml:space="preserve"> Müller</w:t>
      </w:r>
      <w:r w:rsidR="004C144D">
        <w:rPr>
          <w:rFonts w:ascii="Arial Narrow" w:hAnsi="Arial Narrow"/>
          <w:sz w:val="22"/>
          <w:lang w:val="de-DE"/>
        </w:rPr>
        <w:t>, Tim</w:t>
      </w:r>
      <w:r w:rsidR="007C14EA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7C14EA">
        <w:rPr>
          <w:rFonts w:ascii="Arial Narrow" w:hAnsi="Arial Narrow"/>
          <w:sz w:val="22"/>
          <w:lang w:val="de-DE"/>
        </w:rPr>
        <w:t>Sasdrich</w:t>
      </w:r>
      <w:proofErr w:type="spellEnd"/>
      <w:r w:rsidR="004C144D">
        <w:rPr>
          <w:rFonts w:ascii="Arial Narrow" w:hAnsi="Arial Narrow"/>
          <w:sz w:val="22"/>
          <w:lang w:val="de-DE"/>
        </w:rPr>
        <w:t>, Mirza</w:t>
      </w:r>
      <w:r w:rsidR="007C14EA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7C14EA">
        <w:rPr>
          <w:rFonts w:ascii="Arial Narrow" w:hAnsi="Arial Narrow"/>
          <w:sz w:val="22"/>
          <w:lang w:val="de-DE"/>
        </w:rPr>
        <w:t>Sahovic</w:t>
      </w:r>
      <w:proofErr w:type="spellEnd"/>
      <w:r w:rsidR="004C144D">
        <w:rPr>
          <w:rFonts w:ascii="Arial Narrow" w:hAnsi="Arial Narrow"/>
          <w:sz w:val="22"/>
          <w:lang w:val="de-DE"/>
        </w:rPr>
        <w:t xml:space="preserve">, </w:t>
      </w:r>
      <w:r w:rsidR="007C14EA">
        <w:rPr>
          <w:rFonts w:ascii="Arial Narrow" w:hAnsi="Arial Narrow"/>
          <w:sz w:val="22"/>
          <w:lang w:val="de-DE"/>
        </w:rPr>
        <w:t xml:space="preserve">Philipp </w:t>
      </w:r>
      <w:proofErr w:type="spellStart"/>
      <w:r w:rsidR="004C144D">
        <w:rPr>
          <w:rFonts w:ascii="Arial Narrow" w:hAnsi="Arial Narrow"/>
          <w:sz w:val="22"/>
          <w:lang w:val="de-DE"/>
        </w:rPr>
        <w:t>Fleig</w:t>
      </w:r>
      <w:proofErr w:type="spellEnd"/>
      <w:r w:rsidR="004C144D">
        <w:rPr>
          <w:rFonts w:ascii="Arial Narrow" w:hAnsi="Arial Narrow"/>
          <w:sz w:val="22"/>
          <w:lang w:val="de-DE"/>
        </w:rPr>
        <w:t>, Helena</w:t>
      </w:r>
      <w:r w:rsidR="007C14EA">
        <w:rPr>
          <w:rFonts w:ascii="Arial Narrow" w:hAnsi="Arial Narrow"/>
          <w:sz w:val="22"/>
          <w:lang w:val="de-DE"/>
        </w:rPr>
        <w:t xml:space="preserve"> Heppeler</w:t>
      </w:r>
      <w:r w:rsidR="006B2864">
        <w:rPr>
          <w:rFonts w:ascii="Arial Narrow" w:hAnsi="Arial Narrow"/>
          <w:sz w:val="22"/>
          <w:lang w:val="de-DE"/>
        </w:rPr>
        <w:t xml:space="preserve">, </w:t>
      </w:r>
      <w:r w:rsidR="006B2864">
        <w:rPr>
          <w:rFonts w:ascii="Arial Narrow" w:hAnsi="Arial Narrow"/>
          <w:sz w:val="22"/>
          <w:lang w:val="de-DE"/>
        </w:rPr>
        <w:t>Johannes Wollnik</w:t>
      </w:r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7C14EA" w:rsidRPr="006F344A">
        <w:rPr>
          <w:rFonts w:ascii="Arial Narrow" w:hAnsi="Arial Narrow"/>
          <w:sz w:val="22"/>
          <w:lang w:val="de-DE"/>
        </w:rPr>
        <w:t>Benjamin Herzberger, Alexander Schweickert</w:t>
      </w:r>
      <w:r w:rsidR="006B2864">
        <w:rPr>
          <w:rFonts w:ascii="Arial Narrow" w:hAnsi="Arial Narrow"/>
          <w:sz w:val="22"/>
          <w:lang w:val="de-DE"/>
        </w:rPr>
        <w:t xml:space="preserve">, </w:t>
      </w:r>
      <w:r w:rsidR="006B2864">
        <w:rPr>
          <w:rFonts w:ascii="Arial Narrow" w:hAnsi="Arial Narrow"/>
          <w:sz w:val="22"/>
          <w:lang w:val="de-DE"/>
        </w:rPr>
        <w:t>Claudia Wegen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4C144D">
        <w:rPr>
          <w:rFonts w:ascii="Arial Narrow" w:hAnsi="Arial Narrow"/>
          <w:sz w:val="22"/>
          <w:lang w:val="de-DE"/>
        </w:rPr>
        <w:t>Helena</w:t>
      </w:r>
      <w:r w:rsidR="007C14EA">
        <w:rPr>
          <w:rFonts w:ascii="Arial Narrow" w:hAnsi="Arial Narrow"/>
          <w:sz w:val="22"/>
          <w:lang w:val="de-DE"/>
        </w:rPr>
        <w:t xml:space="preserve"> Heppeler</w:t>
      </w:r>
      <w:r w:rsidR="00B22545">
        <w:rPr>
          <w:rFonts w:ascii="Arial Narrow" w:hAnsi="Arial Narrow"/>
          <w:sz w:val="22"/>
          <w:lang w:val="de-DE"/>
        </w:rPr>
        <w:t>, Lukas Scheuerle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4C144D">
        <w:rPr>
          <w:rFonts w:ascii="Arial Narrow" w:hAnsi="Arial Narrow"/>
          <w:sz w:val="22"/>
          <w:lang w:val="de-DE"/>
        </w:rPr>
        <w:t>Armin</w:t>
      </w:r>
      <w:r w:rsidR="007C14EA">
        <w:rPr>
          <w:rFonts w:ascii="Arial Narrow" w:hAnsi="Arial Narrow"/>
          <w:sz w:val="22"/>
          <w:lang w:val="de-DE"/>
        </w:rPr>
        <w:t xml:space="preserve"> Saur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6B2864">
        <w:rPr>
          <w:rFonts w:ascii="Arial Narrow" w:hAnsi="Arial Narrow"/>
          <w:b/>
          <w:sz w:val="22"/>
          <w:lang w:val="de-DE"/>
        </w:rPr>
        <w:t>10</w:t>
      </w:r>
      <w:bookmarkStart w:id="0" w:name="_GoBack"/>
      <w:bookmarkEnd w:id="0"/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6B2864">
        <w:rPr>
          <w:rFonts w:ascii="Arial Narrow" w:hAnsi="Arial Narrow"/>
          <w:sz w:val="22"/>
          <w:lang w:val="de-DE"/>
        </w:rPr>
        <w:t>Luisa Geiger (</w:t>
      </w:r>
      <w:proofErr w:type="spellStart"/>
      <w:r w:rsidR="006B2864">
        <w:rPr>
          <w:rFonts w:ascii="Arial Narrow" w:hAnsi="Arial Narrow"/>
          <w:sz w:val="22"/>
          <w:lang w:val="de-DE"/>
        </w:rPr>
        <w:t>Prax</w:t>
      </w:r>
      <w:proofErr w:type="spellEnd"/>
      <w:r w:rsidR="006B2864">
        <w:rPr>
          <w:rFonts w:ascii="Arial Narrow" w:hAnsi="Arial Narrow"/>
          <w:sz w:val="22"/>
          <w:lang w:val="de-DE"/>
        </w:rPr>
        <w:t>)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11002" w:rsidRDefault="00056CAC" w:rsidP="0091100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911002" w:rsidRPr="00911002" w:rsidRDefault="00911002" w:rsidP="0091100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alten Protokolle wurden noch nicht rumgeschickt, darum können sie noch nicht bestätigt werden.</w:t>
      </w:r>
    </w:p>
    <w:p w:rsidR="00056CAC" w:rsidRDefault="00056CAC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</w:t>
      </w:r>
      <w:r w:rsidR="000954C4">
        <w:rPr>
          <w:rFonts w:ascii="Arial Narrow" w:hAnsi="Arial Narrow"/>
          <w:sz w:val="22"/>
          <w:lang w:val="de-DE"/>
        </w:rPr>
        <w:t>StA</w:t>
      </w:r>
      <w:r>
        <w:rPr>
          <w:rFonts w:ascii="Arial Narrow" w:hAnsi="Arial Narrow"/>
          <w:sz w:val="22"/>
          <w:lang w:val="de-DE"/>
        </w:rPr>
        <w:t xml:space="preserve"> Abend</w:t>
      </w:r>
    </w:p>
    <w:p w:rsidR="00056CAC" w:rsidRDefault="00056CAC" w:rsidP="00056CA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Lukas bedankt sich für den </w:t>
      </w:r>
      <w:r w:rsidR="00911002">
        <w:rPr>
          <w:rFonts w:ascii="Arial Narrow" w:hAnsi="Arial Narrow"/>
          <w:sz w:val="22"/>
          <w:lang w:val="de-DE"/>
        </w:rPr>
        <w:t xml:space="preserve">produktiven </w:t>
      </w:r>
      <w:r>
        <w:rPr>
          <w:rFonts w:ascii="Arial Narrow" w:hAnsi="Arial Narrow"/>
          <w:sz w:val="22"/>
          <w:lang w:val="de-DE"/>
        </w:rPr>
        <w:t>g</w:t>
      </w:r>
      <w:r w:rsidR="000954C4">
        <w:rPr>
          <w:rFonts w:ascii="Arial Narrow" w:hAnsi="Arial Narrow"/>
          <w:sz w:val="22"/>
          <w:lang w:val="de-DE"/>
        </w:rPr>
        <w:t>estrigen Abend und hofft, dass die erarbeiteten Ergebnisse auch eingehalten werden.</w:t>
      </w:r>
    </w:p>
    <w:p w:rsidR="00056CAC" w:rsidRDefault="00056CAC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Kommunikationstool </w:t>
      </w:r>
      <w:proofErr w:type="spellStart"/>
      <w:r>
        <w:rPr>
          <w:rFonts w:ascii="Arial Narrow" w:hAnsi="Arial Narrow"/>
          <w:sz w:val="22"/>
          <w:lang w:val="de-DE"/>
        </w:rPr>
        <w:t>Slack</w:t>
      </w:r>
      <w:proofErr w:type="spellEnd"/>
    </w:p>
    <w:p w:rsidR="000954C4" w:rsidRDefault="000954C4" w:rsidP="00056CA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Slack</w:t>
      </w:r>
      <w:proofErr w:type="spellEnd"/>
      <w:r>
        <w:rPr>
          <w:rFonts w:ascii="Arial Narrow" w:hAnsi="Arial Narrow"/>
          <w:sz w:val="22"/>
          <w:lang w:val="de-DE"/>
        </w:rPr>
        <w:t xml:space="preserve"> wurde nun für einen Monat testweise genutzt. Die Abstimmung zur Übernahme als dauerhaftes Kommunikationstool ist mit einer Gegenstimme angenommen worden.</w:t>
      </w:r>
      <w:r w:rsidR="00056CAC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 xml:space="preserve">Damit ist </w:t>
      </w:r>
      <w:proofErr w:type="spellStart"/>
      <w:r>
        <w:rPr>
          <w:rFonts w:ascii="Arial Narrow" w:hAnsi="Arial Narrow"/>
          <w:sz w:val="22"/>
          <w:lang w:val="de-DE"/>
        </w:rPr>
        <w:t>Slack</w:t>
      </w:r>
      <w:proofErr w:type="spellEnd"/>
      <w:r>
        <w:rPr>
          <w:rFonts w:ascii="Arial Narrow" w:hAnsi="Arial Narrow"/>
          <w:sz w:val="22"/>
          <w:lang w:val="de-DE"/>
        </w:rPr>
        <w:t xml:space="preserve"> ab sofort das offizielle interne Kommunikationstool. Emails sind weiterhin das Kommunikationstool nach außen.</w:t>
      </w:r>
    </w:p>
    <w:p w:rsidR="00911002" w:rsidRDefault="00056CAC" w:rsidP="00056CA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Lukas wird ei</w:t>
      </w:r>
      <w:r w:rsidR="000954C4">
        <w:rPr>
          <w:rFonts w:ascii="Arial Narrow" w:hAnsi="Arial Narrow"/>
          <w:sz w:val="22"/>
          <w:lang w:val="de-DE"/>
        </w:rPr>
        <w:t>ne Guideline</w:t>
      </w:r>
      <w:r>
        <w:rPr>
          <w:rFonts w:ascii="Arial Narrow" w:hAnsi="Arial Narrow"/>
          <w:sz w:val="22"/>
          <w:lang w:val="de-DE"/>
        </w:rPr>
        <w:t xml:space="preserve"> für </w:t>
      </w:r>
      <w:proofErr w:type="spellStart"/>
      <w:r>
        <w:rPr>
          <w:rFonts w:ascii="Arial Narrow" w:hAnsi="Arial Narrow"/>
          <w:sz w:val="22"/>
          <w:lang w:val="de-DE"/>
        </w:rPr>
        <w:t>Slack</w:t>
      </w:r>
      <w:proofErr w:type="spellEnd"/>
      <w:r>
        <w:rPr>
          <w:rFonts w:ascii="Arial Narrow" w:hAnsi="Arial Narrow"/>
          <w:sz w:val="22"/>
          <w:lang w:val="de-DE"/>
        </w:rPr>
        <w:t xml:space="preserve"> schreiben, welcher Channel für was da ist</w:t>
      </w:r>
      <w:r w:rsidR="000954C4">
        <w:rPr>
          <w:rFonts w:ascii="Arial Narrow" w:hAnsi="Arial Narrow"/>
          <w:sz w:val="22"/>
          <w:lang w:val="de-DE"/>
        </w:rPr>
        <w:t xml:space="preserve"> und wofür er genutzt werden sollte</w:t>
      </w:r>
      <w:r>
        <w:rPr>
          <w:rFonts w:ascii="Arial Narrow" w:hAnsi="Arial Narrow"/>
          <w:sz w:val="22"/>
          <w:lang w:val="de-DE"/>
        </w:rPr>
        <w:t>. Wer Hilfe</w:t>
      </w:r>
      <w:r w:rsidR="000954C4">
        <w:rPr>
          <w:rFonts w:ascii="Arial Narrow" w:hAnsi="Arial Narrow"/>
          <w:sz w:val="22"/>
          <w:lang w:val="de-DE"/>
        </w:rPr>
        <w:t xml:space="preserve"> beim Umgang mit </w:t>
      </w:r>
      <w:proofErr w:type="spellStart"/>
      <w:r w:rsidR="000954C4">
        <w:rPr>
          <w:rFonts w:ascii="Arial Narrow" w:hAnsi="Arial Narrow"/>
          <w:sz w:val="22"/>
          <w:lang w:val="de-DE"/>
        </w:rPr>
        <w:t>Slack</w:t>
      </w:r>
      <w:proofErr w:type="spellEnd"/>
      <w:r>
        <w:rPr>
          <w:rFonts w:ascii="Arial Narrow" w:hAnsi="Arial Narrow"/>
          <w:sz w:val="22"/>
          <w:lang w:val="de-DE"/>
        </w:rPr>
        <w:t xml:space="preserve"> braucht</w:t>
      </w:r>
      <w:r w:rsidR="000954C4">
        <w:rPr>
          <w:rFonts w:ascii="Arial Narrow" w:hAnsi="Arial Narrow"/>
          <w:sz w:val="22"/>
          <w:lang w:val="de-DE"/>
        </w:rPr>
        <w:t>,</w:t>
      </w:r>
      <w:r>
        <w:rPr>
          <w:rFonts w:ascii="Arial Narrow" w:hAnsi="Arial Narrow"/>
          <w:sz w:val="22"/>
          <w:lang w:val="de-DE"/>
        </w:rPr>
        <w:t xml:space="preserve"> kann auf Lukas zukommen.</w:t>
      </w:r>
    </w:p>
    <w:p w:rsidR="00056CAC" w:rsidRDefault="00056CAC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</w:t>
      </w:r>
      <w:r w:rsidR="000954C4">
        <w:rPr>
          <w:rFonts w:ascii="Arial Narrow" w:hAnsi="Arial Narrow"/>
          <w:sz w:val="22"/>
          <w:lang w:val="de-DE"/>
        </w:rPr>
        <w:t>StA</w:t>
      </w:r>
      <w:r>
        <w:rPr>
          <w:rFonts w:ascii="Arial Narrow" w:hAnsi="Arial Narrow"/>
          <w:sz w:val="22"/>
          <w:lang w:val="de-DE"/>
        </w:rPr>
        <w:t xml:space="preserve"> Einführung</w:t>
      </w:r>
    </w:p>
    <w:p w:rsidR="00056CAC" w:rsidRDefault="00056CAC" w:rsidP="00056CA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Dieses Semester </w:t>
      </w:r>
      <w:r w:rsidR="000954C4">
        <w:rPr>
          <w:rFonts w:ascii="Arial Narrow" w:hAnsi="Arial Narrow"/>
          <w:sz w:val="22"/>
          <w:lang w:val="de-DE"/>
        </w:rPr>
        <w:t xml:space="preserve">gab es </w:t>
      </w:r>
      <w:r>
        <w:rPr>
          <w:rFonts w:ascii="Arial Narrow" w:hAnsi="Arial Narrow"/>
          <w:sz w:val="22"/>
          <w:lang w:val="de-DE"/>
        </w:rPr>
        <w:t xml:space="preserve">noch keine AStA Einführung für Neulinge. </w:t>
      </w:r>
      <w:r w:rsidR="000954C4">
        <w:rPr>
          <w:rFonts w:ascii="Arial Narrow" w:hAnsi="Arial Narrow"/>
          <w:sz w:val="22"/>
          <w:lang w:val="de-DE"/>
        </w:rPr>
        <w:t xml:space="preserve">Diese </w:t>
      </w:r>
      <w:r>
        <w:rPr>
          <w:rFonts w:ascii="Arial Narrow" w:hAnsi="Arial Narrow"/>
          <w:sz w:val="22"/>
          <w:lang w:val="de-DE"/>
        </w:rPr>
        <w:t>Einführung ist ein</w:t>
      </w:r>
      <w:r w:rsidR="000954C4">
        <w:rPr>
          <w:rFonts w:ascii="Arial Narrow" w:hAnsi="Arial Narrow"/>
          <w:sz w:val="22"/>
          <w:lang w:val="de-DE"/>
        </w:rPr>
        <w:t xml:space="preserve"> großer</w:t>
      </w:r>
      <w:r>
        <w:rPr>
          <w:rFonts w:ascii="Arial Narrow" w:hAnsi="Arial Narrow"/>
          <w:sz w:val="22"/>
          <w:lang w:val="de-DE"/>
        </w:rPr>
        <w:t xml:space="preserve"> Überblick </w:t>
      </w:r>
      <w:r w:rsidR="000954C4">
        <w:rPr>
          <w:rFonts w:ascii="Arial Narrow" w:hAnsi="Arial Narrow"/>
          <w:sz w:val="22"/>
          <w:lang w:val="de-DE"/>
        </w:rPr>
        <w:t xml:space="preserve">darüber, </w:t>
      </w:r>
      <w:r>
        <w:rPr>
          <w:rFonts w:ascii="Arial Narrow" w:hAnsi="Arial Narrow"/>
          <w:sz w:val="22"/>
          <w:lang w:val="de-DE"/>
        </w:rPr>
        <w:t>welche Räume und Sachen dem AStA gehören</w:t>
      </w:r>
      <w:r w:rsidR="000954C4">
        <w:rPr>
          <w:rFonts w:ascii="Arial Narrow" w:hAnsi="Arial Narrow"/>
          <w:sz w:val="22"/>
          <w:lang w:val="de-DE"/>
        </w:rPr>
        <w:t>, welche Aufgaben zum AStA gehören und wie diese durchzuführen sind</w:t>
      </w:r>
      <w:r>
        <w:rPr>
          <w:rFonts w:ascii="Arial Narrow" w:hAnsi="Arial Narrow"/>
          <w:sz w:val="22"/>
          <w:lang w:val="de-DE"/>
        </w:rPr>
        <w:t xml:space="preserve">. </w:t>
      </w:r>
      <w:r w:rsidR="000954C4">
        <w:rPr>
          <w:rFonts w:ascii="Arial Narrow" w:hAnsi="Arial Narrow"/>
          <w:sz w:val="22"/>
          <w:lang w:val="de-DE"/>
        </w:rPr>
        <w:t xml:space="preserve">Lukas bietet sich an diese zu machen, in den nächsten Tagen wird es eine </w:t>
      </w:r>
      <w:r>
        <w:rPr>
          <w:rFonts w:ascii="Arial Narrow" w:hAnsi="Arial Narrow"/>
          <w:sz w:val="22"/>
          <w:lang w:val="de-DE"/>
        </w:rPr>
        <w:t>Doodle Umfrage</w:t>
      </w:r>
      <w:r w:rsidR="000954C4">
        <w:rPr>
          <w:rFonts w:ascii="Arial Narrow" w:hAnsi="Arial Narrow"/>
          <w:sz w:val="22"/>
          <w:lang w:val="de-DE"/>
        </w:rPr>
        <w:t xml:space="preserve"> zwecks</w:t>
      </w:r>
      <w:r>
        <w:rPr>
          <w:rFonts w:ascii="Arial Narrow" w:hAnsi="Arial Narrow"/>
          <w:sz w:val="22"/>
          <w:lang w:val="de-DE"/>
        </w:rPr>
        <w:t xml:space="preserve"> Terminfindung</w:t>
      </w:r>
      <w:r w:rsidR="000954C4">
        <w:rPr>
          <w:rFonts w:ascii="Arial Narrow" w:hAnsi="Arial Narrow"/>
          <w:sz w:val="22"/>
          <w:lang w:val="de-DE"/>
        </w:rPr>
        <w:t xml:space="preserve"> geben</w:t>
      </w:r>
      <w:r>
        <w:rPr>
          <w:rFonts w:ascii="Arial Narrow" w:hAnsi="Arial Narrow"/>
          <w:sz w:val="22"/>
          <w:lang w:val="de-DE"/>
        </w:rPr>
        <w:t xml:space="preserve">. </w:t>
      </w:r>
    </w:p>
    <w:p w:rsidR="00056CAC" w:rsidRDefault="00056CAC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</w:t>
      </w:r>
      <w:r w:rsidR="000954C4">
        <w:rPr>
          <w:rFonts w:ascii="Arial Narrow" w:hAnsi="Arial Narrow"/>
          <w:sz w:val="22"/>
          <w:lang w:val="de-DE"/>
        </w:rPr>
        <w:t>StA</w:t>
      </w:r>
      <w:r>
        <w:rPr>
          <w:rFonts w:ascii="Arial Narrow" w:hAnsi="Arial Narrow"/>
          <w:sz w:val="22"/>
          <w:lang w:val="de-DE"/>
        </w:rPr>
        <w:t xml:space="preserve"> Vorstellung</w:t>
      </w:r>
    </w:p>
    <w:p w:rsidR="00056CAC" w:rsidRDefault="000954C4" w:rsidP="00056CA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Lukas schlägt vor einen </w:t>
      </w:r>
      <w:r w:rsidR="00056CAC">
        <w:rPr>
          <w:rFonts w:ascii="Arial Narrow" w:hAnsi="Arial Narrow"/>
          <w:sz w:val="22"/>
          <w:lang w:val="de-DE"/>
        </w:rPr>
        <w:t xml:space="preserve">Termin </w:t>
      </w:r>
      <w:r>
        <w:rPr>
          <w:rFonts w:ascii="Arial Narrow" w:hAnsi="Arial Narrow"/>
          <w:sz w:val="22"/>
          <w:lang w:val="de-DE"/>
        </w:rPr>
        <w:t xml:space="preserve">zu </w:t>
      </w:r>
      <w:r w:rsidR="00056CAC">
        <w:rPr>
          <w:rFonts w:ascii="Arial Narrow" w:hAnsi="Arial Narrow"/>
          <w:sz w:val="22"/>
          <w:lang w:val="de-DE"/>
        </w:rPr>
        <w:t>machen</w:t>
      </w:r>
      <w:r>
        <w:rPr>
          <w:rFonts w:ascii="Arial Narrow" w:hAnsi="Arial Narrow"/>
          <w:sz w:val="22"/>
          <w:lang w:val="de-DE"/>
        </w:rPr>
        <w:t>,</w:t>
      </w:r>
      <w:r w:rsidR="00056CAC">
        <w:rPr>
          <w:rFonts w:ascii="Arial Narrow" w:hAnsi="Arial Narrow"/>
          <w:sz w:val="22"/>
          <w:lang w:val="de-DE"/>
        </w:rPr>
        <w:t xml:space="preserve"> wo man eine Art Infoabend </w:t>
      </w:r>
      <w:r>
        <w:rPr>
          <w:rFonts w:ascii="Arial Narrow" w:hAnsi="Arial Narrow"/>
          <w:sz w:val="22"/>
          <w:lang w:val="de-DE"/>
        </w:rPr>
        <w:t xml:space="preserve">für </w:t>
      </w:r>
      <w:r w:rsidR="00056CAC">
        <w:rPr>
          <w:rFonts w:ascii="Arial Narrow" w:hAnsi="Arial Narrow"/>
          <w:sz w:val="22"/>
          <w:lang w:val="de-DE"/>
        </w:rPr>
        <w:t xml:space="preserve">Studierende </w:t>
      </w:r>
      <w:r>
        <w:rPr>
          <w:rFonts w:ascii="Arial Narrow" w:hAnsi="Arial Narrow"/>
          <w:sz w:val="22"/>
          <w:lang w:val="de-DE"/>
        </w:rPr>
        <w:t xml:space="preserve">macht darüber, </w:t>
      </w:r>
      <w:r w:rsidR="00056CAC">
        <w:rPr>
          <w:rFonts w:ascii="Arial Narrow" w:hAnsi="Arial Narrow"/>
          <w:sz w:val="22"/>
          <w:lang w:val="de-DE"/>
        </w:rPr>
        <w:t xml:space="preserve">was der AStA </w:t>
      </w:r>
      <w:r>
        <w:rPr>
          <w:rFonts w:ascii="Arial Narrow" w:hAnsi="Arial Narrow"/>
          <w:sz w:val="22"/>
          <w:lang w:val="de-DE"/>
        </w:rPr>
        <w:t xml:space="preserve">ist, was er </w:t>
      </w:r>
      <w:r w:rsidR="00056CAC">
        <w:rPr>
          <w:rFonts w:ascii="Arial Narrow" w:hAnsi="Arial Narrow"/>
          <w:sz w:val="22"/>
          <w:lang w:val="de-DE"/>
        </w:rPr>
        <w:t>macht,</w:t>
      </w:r>
      <w:r>
        <w:rPr>
          <w:rFonts w:ascii="Arial Narrow" w:hAnsi="Arial Narrow"/>
          <w:sz w:val="22"/>
          <w:lang w:val="de-DE"/>
        </w:rPr>
        <w:t xml:space="preserve"> wie er das macht und</w:t>
      </w:r>
      <w:r w:rsidR="00056CAC">
        <w:rPr>
          <w:rFonts w:ascii="Arial Narrow" w:hAnsi="Arial Narrow"/>
          <w:sz w:val="22"/>
          <w:lang w:val="de-DE"/>
        </w:rPr>
        <w:t xml:space="preserve"> wie viel Arbeit das ist.</w:t>
      </w:r>
      <w:r>
        <w:rPr>
          <w:rFonts w:ascii="Arial Narrow" w:hAnsi="Arial Narrow"/>
          <w:sz w:val="22"/>
          <w:lang w:val="de-DE"/>
        </w:rPr>
        <w:t xml:space="preserve"> Er</w:t>
      </w:r>
      <w:r w:rsidR="00056CAC">
        <w:rPr>
          <w:rFonts w:ascii="Arial Narrow" w:hAnsi="Arial Narrow"/>
          <w:sz w:val="22"/>
          <w:lang w:val="de-DE"/>
        </w:rPr>
        <w:t xml:space="preserve"> erhofft sich damit die Vorbeugung vor Gerüchten und Vorurteilen.</w:t>
      </w:r>
    </w:p>
    <w:p w:rsidR="009F1049" w:rsidRDefault="000954C4" w:rsidP="00056CA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Es werden Bedenken geäußert, dass eine solche Veranstaltung nicht angenommen werden könnte. </w:t>
      </w:r>
      <w:r w:rsidR="009F1049">
        <w:rPr>
          <w:rFonts w:ascii="Arial Narrow" w:hAnsi="Arial Narrow"/>
          <w:sz w:val="22"/>
          <w:lang w:val="de-DE"/>
        </w:rPr>
        <w:t xml:space="preserve">Es werden </w:t>
      </w:r>
      <w:r w:rsidR="00314C27">
        <w:rPr>
          <w:rFonts w:ascii="Arial Narrow" w:hAnsi="Arial Narrow"/>
          <w:sz w:val="22"/>
          <w:lang w:val="de-DE"/>
        </w:rPr>
        <w:t xml:space="preserve">Überlegungen </w:t>
      </w:r>
      <w:r w:rsidR="009F1049">
        <w:rPr>
          <w:rFonts w:ascii="Arial Narrow" w:hAnsi="Arial Narrow"/>
          <w:sz w:val="22"/>
          <w:lang w:val="de-DE"/>
        </w:rPr>
        <w:t xml:space="preserve">angestellt, </w:t>
      </w:r>
      <w:r w:rsidR="00314C27">
        <w:rPr>
          <w:rFonts w:ascii="Arial Narrow" w:hAnsi="Arial Narrow"/>
          <w:sz w:val="22"/>
          <w:lang w:val="de-DE"/>
        </w:rPr>
        <w:t xml:space="preserve">an welchen Tag und Uhrzeit das stattfinden sollte. </w:t>
      </w:r>
      <w:r w:rsidR="009F1049">
        <w:rPr>
          <w:rFonts w:ascii="Arial Narrow" w:hAnsi="Arial Narrow"/>
          <w:sz w:val="22"/>
          <w:lang w:val="de-DE"/>
        </w:rPr>
        <w:t xml:space="preserve">Es kommt der Vorschlag </w:t>
      </w:r>
      <w:r w:rsidR="00314C27">
        <w:rPr>
          <w:rFonts w:ascii="Arial Narrow" w:hAnsi="Arial Narrow"/>
          <w:sz w:val="22"/>
          <w:lang w:val="de-DE"/>
        </w:rPr>
        <w:t>von Bianca</w:t>
      </w:r>
      <w:r w:rsidR="009F1049">
        <w:rPr>
          <w:rFonts w:ascii="Arial Narrow" w:hAnsi="Arial Narrow"/>
          <w:sz w:val="22"/>
          <w:lang w:val="de-DE"/>
        </w:rPr>
        <w:t xml:space="preserve"> stattdessen</w:t>
      </w:r>
      <w:r w:rsidR="00314C27">
        <w:rPr>
          <w:rFonts w:ascii="Arial Narrow" w:hAnsi="Arial Narrow"/>
          <w:sz w:val="22"/>
          <w:lang w:val="de-DE"/>
        </w:rPr>
        <w:t xml:space="preserve"> einen AStA-Film zu machen und </w:t>
      </w:r>
      <w:r w:rsidR="009F1049">
        <w:rPr>
          <w:rFonts w:ascii="Arial Narrow" w:hAnsi="Arial Narrow"/>
          <w:sz w:val="22"/>
          <w:lang w:val="de-DE"/>
        </w:rPr>
        <w:t xml:space="preserve">diesen über </w:t>
      </w:r>
      <w:proofErr w:type="spellStart"/>
      <w:r w:rsidR="00314C27">
        <w:rPr>
          <w:rFonts w:ascii="Arial Narrow" w:hAnsi="Arial Narrow"/>
          <w:sz w:val="22"/>
          <w:lang w:val="de-DE"/>
        </w:rPr>
        <w:t>Social</w:t>
      </w:r>
      <w:proofErr w:type="spellEnd"/>
      <w:r w:rsidR="00314C27">
        <w:rPr>
          <w:rFonts w:ascii="Arial Narrow" w:hAnsi="Arial Narrow"/>
          <w:sz w:val="22"/>
          <w:lang w:val="de-DE"/>
        </w:rPr>
        <w:t xml:space="preserve"> Media</w:t>
      </w:r>
      <w:r w:rsidR="009F1049">
        <w:rPr>
          <w:rFonts w:ascii="Arial Narrow" w:hAnsi="Arial Narrow"/>
          <w:sz w:val="22"/>
          <w:lang w:val="de-DE"/>
        </w:rPr>
        <w:t xml:space="preserve"> zu verbreiten</w:t>
      </w:r>
      <w:r w:rsidR="00314C27">
        <w:rPr>
          <w:rFonts w:ascii="Arial Narrow" w:hAnsi="Arial Narrow"/>
          <w:sz w:val="22"/>
          <w:lang w:val="de-DE"/>
        </w:rPr>
        <w:t>.</w:t>
      </w:r>
    </w:p>
    <w:p w:rsidR="00056CAC" w:rsidRDefault="009F1049" w:rsidP="009F104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Aufgrund der unterschiedlichen Meinungen wird bis zur nächsten Sitzung die Idee konkretisiert. Lukas bittet darum, dass man d</w:t>
      </w:r>
      <w:r w:rsidR="00314C27">
        <w:rPr>
          <w:rFonts w:ascii="Arial Narrow" w:hAnsi="Arial Narrow"/>
          <w:sz w:val="22"/>
          <w:lang w:val="de-DE"/>
        </w:rPr>
        <w:t xml:space="preserve">ie nächste Woche auf </w:t>
      </w:r>
      <w:r>
        <w:rPr>
          <w:rFonts w:ascii="Arial Narrow" w:hAnsi="Arial Narrow"/>
          <w:sz w:val="22"/>
          <w:lang w:val="de-DE"/>
        </w:rPr>
        <w:t>ihn zukommt</w:t>
      </w:r>
      <w:r w:rsidR="00314C27">
        <w:rPr>
          <w:rFonts w:ascii="Arial Narrow" w:hAnsi="Arial Narrow"/>
          <w:sz w:val="22"/>
          <w:lang w:val="de-DE"/>
        </w:rPr>
        <w:t xml:space="preserve"> und Ideen </w:t>
      </w:r>
      <w:r>
        <w:rPr>
          <w:rFonts w:ascii="Arial Narrow" w:hAnsi="Arial Narrow"/>
          <w:sz w:val="22"/>
          <w:lang w:val="de-DE"/>
        </w:rPr>
        <w:t>dafür einbringt</w:t>
      </w:r>
      <w:r w:rsidR="00314C27">
        <w:rPr>
          <w:rFonts w:ascii="Arial Narrow" w:hAnsi="Arial Narrow"/>
          <w:sz w:val="22"/>
          <w:lang w:val="de-DE"/>
        </w:rPr>
        <w:t>.</w:t>
      </w:r>
    </w:p>
    <w:p w:rsidR="00056CAC" w:rsidRDefault="00056CAC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Wunschbaum</w:t>
      </w:r>
    </w:p>
    <w:p w:rsidR="00314C27" w:rsidRDefault="009F1049" w:rsidP="00314C2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Vor ein paar Jahren </w:t>
      </w:r>
      <w:r w:rsidR="00314C27">
        <w:rPr>
          <w:rFonts w:ascii="Arial Narrow" w:hAnsi="Arial Narrow"/>
          <w:sz w:val="22"/>
          <w:lang w:val="de-DE"/>
        </w:rPr>
        <w:t>gab es ein</w:t>
      </w:r>
      <w:r>
        <w:rPr>
          <w:rFonts w:ascii="Arial Narrow" w:hAnsi="Arial Narrow"/>
          <w:sz w:val="22"/>
          <w:lang w:val="de-DE"/>
        </w:rPr>
        <w:t>en</w:t>
      </w:r>
      <w:r w:rsidR="00314C27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„</w:t>
      </w:r>
      <w:r w:rsidR="00314C27">
        <w:rPr>
          <w:rFonts w:ascii="Arial Narrow" w:hAnsi="Arial Narrow"/>
          <w:sz w:val="22"/>
          <w:lang w:val="de-DE"/>
        </w:rPr>
        <w:t>Wunschbaum</w:t>
      </w:r>
      <w:r>
        <w:rPr>
          <w:rFonts w:ascii="Arial Narrow" w:hAnsi="Arial Narrow"/>
          <w:sz w:val="22"/>
          <w:lang w:val="de-DE"/>
        </w:rPr>
        <w:t>“ in der Hochschule</w:t>
      </w:r>
      <w:r w:rsidR="00314C27">
        <w:rPr>
          <w:rFonts w:ascii="Arial Narrow" w:hAnsi="Arial Narrow"/>
          <w:sz w:val="22"/>
          <w:lang w:val="de-DE"/>
        </w:rPr>
        <w:t>, wo jeder seinen Wunsch an</w:t>
      </w:r>
      <w:r>
        <w:rPr>
          <w:rFonts w:ascii="Arial Narrow" w:hAnsi="Arial Narrow"/>
          <w:sz w:val="22"/>
          <w:lang w:val="de-DE"/>
        </w:rPr>
        <w:t xml:space="preserve"> die Hochschule, den</w:t>
      </w:r>
      <w:r w:rsidR="00314C27">
        <w:rPr>
          <w:rFonts w:ascii="Arial Narrow" w:hAnsi="Arial Narrow"/>
          <w:sz w:val="22"/>
          <w:lang w:val="de-DE"/>
        </w:rPr>
        <w:t xml:space="preserve"> AStA</w:t>
      </w:r>
      <w:r>
        <w:rPr>
          <w:rFonts w:ascii="Arial Narrow" w:hAnsi="Arial Narrow"/>
          <w:sz w:val="22"/>
          <w:lang w:val="de-DE"/>
        </w:rPr>
        <w:t xml:space="preserve"> oder einfach allgemein</w:t>
      </w:r>
      <w:r w:rsidR="00314C27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 xml:space="preserve">dranhängen </w:t>
      </w:r>
      <w:r w:rsidR="00314C27">
        <w:rPr>
          <w:rFonts w:ascii="Arial Narrow" w:hAnsi="Arial Narrow"/>
          <w:sz w:val="22"/>
          <w:lang w:val="de-DE"/>
        </w:rPr>
        <w:t>konnte.</w:t>
      </w:r>
      <w:r w:rsidR="004C144D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 xml:space="preserve">Wir finden das </w:t>
      </w:r>
      <w:r w:rsidR="00FE6C74">
        <w:rPr>
          <w:rFonts w:ascii="Arial Narrow" w:hAnsi="Arial Narrow"/>
          <w:sz w:val="22"/>
          <w:lang w:val="de-DE"/>
        </w:rPr>
        <w:t xml:space="preserve">ist eine gute Idee und wollen das umsetzen. Der Baum sollte nicht in unserer direkten Sichtweite sein, darum wurde das Prüfungsamt vorgeschlagen, da es damals auch dort war. </w:t>
      </w:r>
      <w:r w:rsidR="004C144D">
        <w:rPr>
          <w:rFonts w:ascii="Arial Narrow" w:hAnsi="Arial Narrow"/>
          <w:sz w:val="22"/>
          <w:lang w:val="de-DE"/>
        </w:rPr>
        <w:t xml:space="preserve">Lukas, Mirza und </w:t>
      </w:r>
      <w:r w:rsidR="00FE6C74">
        <w:rPr>
          <w:rFonts w:ascii="Arial Narrow" w:hAnsi="Arial Narrow"/>
          <w:sz w:val="22"/>
          <w:lang w:val="de-DE"/>
        </w:rPr>
        <w:t xml:space="preserve">Fabian erklären sich bereit das zu </w:t>
      </w:r>
      <w:r w:rsidR="004C144D">
        <w:rPr>
          <w:rFonts w:ascii="Arial Narrow" w:hAnsi="Arial Narrow"/>
          <w:sz w:val="22"/>
          <w:lang w:val="de-DE"/>
        </w:rPr>
        <w:t>organisieren.</w:t>
      </w:r>
    </w:p>
    <w:p w:rsidR="00056CAC" w:rsidRDefault="00056CAC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Engagement</w:t>
      </w:r>
    </w:p>
    <w:p w:rsidR="004C144D" w:rsidRDefault="004C144D" w:rsidP="004C144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Sabrina Lange hat</w:t>
      </w:r>
      <w:r w:rsidR="00FE6C74">
        <w:rPr>
          <w:rFonts w:ascii="Arial Narrow" w:hAnsi="Arial Narrow"/>
          <w:sz w:val="22"/>
          <w:lang w:val="de-DE"/>
        </w:rPr>
        <w:t>te</w:t>
      </w:r>
      <w:r>
        <w:rPr>
          <w:rFonts w:ascii="Arial Narrow" w:hAnsi="Arial Narrow"/>
          <w:sz w:val="22"/>
          <w:lang w:val="de-DE"/>
        </w:rPr>
        <w:t xml:space="preserve"> sich mal gedacht einen Film zu drehen der den Namen „Engagement“</w:t>
      </w:r>
      <w:r w:rsidR="00FE6C74">
        <w:rPr>
          <w:rFonts w:ascii="Arial Narrow" w:hAnsi="Arial Narrow"/>
          <w:sz w:val="22"/>
          <w:lang w:val="de-DE"/>
        </w:rPr>
        <w:t xml:space="preserve"> trägt</w:t>
      </w:r>
      <w:r>
        <w:rPr>
          <w:rFonts w:ascii="Arial Narrow" w:hAnsi="Arial Narrow"/>
          <w:sz w:val="22"/>
          <w:lang w:val="de-DE"/>
        </w:rPr>
        <w:t xml:space="preserve">. </w:t>
      </w:r>
      <w:r w:rsidR="00FE6C74">
        <w:rPr>
          <w:rFonts w:ascii="Arial Narrow" w:hAnsi="Arial Narrow"/>
          <w:sz w:val="22"/>
          <w:lang w:val="de-DE"/>
        </w:rPr>
        <w:t>Bianca und einige andere merken an, dass dabei höchste</w:t>
      </w:r>
      <w:r>
        <w:rPr>
          <w:rFonts w:ascii="Arial Narrow" w:hAnsi="Arial Narrow"/>
          <w:sz w:val="22"/>
          <w:lang w:val="de-DE"/>
        </w:rPr>
        <w:t xml:space="preserve"> Vorsicht geboten</w:t>
      </w:r>
      <w:r w:rsidR="00FE6C74">
        <w:rPr>
          <w:rFonts w:ascii="Arial Narrow" w:hAnsi="Arial Narrow"/>
          <w:sz w:val="22"/>
          <w:lang w:val="de-DE"/>
        </w:rPr>
        <w:t xml:space="preserve"> ist</w:t>
      </w:r>
      <w:r>
        <w:rPr>
          <w:rFonts w:ascii="Arial Narrow" w:hAnsi="Arial Narrow"/>
          <w:sz w:val="22"/>
          <w:lang w:val="de-DE"/>
        </w:rPr>
        <w:t xml:space="preserve">, </w:t>
      </w:r>
      <w:r w:rsidR="00FE6C74">
        <w:rPr>
          <w:rFonts w:ascii="Arial Narrow" w:hAnsi="Arial Narrow"/>
          <w:sz w:val="22"/>
          <w:lang w:val="de-DE"/>
        </w:rPr>
        <w:t xml:space="preserve">da das auch sehr </w:t>
      </w:r>
      <w:r>
        <w:rPr>
          <w:rFonts w:ascii="Arial Narrow" w:hAnsi="Arial Narrow"/>
          <w:sz w:val="22"/>
          <w:lang w:val="de-DE"/>
        </w:rPr>
        <w:t>schief gehen</w:t>
      </w:r>
      <w:r w:rsidR="00FE6C74">
        <w:rPr>
          <w:rFonts w:ascii="Arial Narrow" w:hAnsi="Arial Narrow"/>
          <w:sz w:val="22"/>
          <w:lang w:val="de-DE"/>
        </w:rPr>
        <w:t xml:space="preserve"> kann und falsch rüber kommt</w:t>
      </w:r>
      <w:r>
        <w:rPr>
          <w:rFonts w:ascii="Arial Narrow" w:hAnsi="Arial Narrow"/>
          <w:sz w:val="22"/>
          <w:lang w:val="de-DE"/>
        </w:rPr>
        <w:t xml:space="preserve">. </w:t>
      </w:r>
      <w:r w:rsidR="00FE6C74">
        <w:rPr>
          <w:rFonts w:ascii="Arial Narrow" w:hAnsi="Arial Narrow"/>
          <w:sz w:val="22"/>
          <w:lang w:val="de-DE"/>
        </w:rPr>
        <w:t xml:space="preserve">Es kommen </w:t>
      </w:r>
      <w:r>
        <w:rPr>
          <w:rFonts w:ascii="Arial Narrow" w:hAnsi="Arial Narrow"/>
          <w:sz w:val="22"/>
          <w:lang w:val="de-DE"/>
        </w:rPr>
        <w:t xml:space="preserve">Überlegungen </w:t>
      </w:r>
      <w:r w:rsidR="00FE6C74">
        <w:rPr>
          <w:rFonts w:ascii="Arial Narrow" w:hAnsi="Arial Narrow"/>
          <w:sz w:val="22"/>
          <w:lang w:val="de-DE"/>
        </w:rPr>
        <w:t xml:space="preserve">auf, die </w:t>
      </w:r>
      <w:r>
        <w:rPr>
          <w:rFonts w:ascii="Arial Narrow" w:hAnsi="Arial Narrow"/>
          <w:sz w:val="22"/>
          <w:lang w:val="de-DE"/>
        </w:rPr>
        <w:t>Aktivitäten vom AStA für 1-2 Semestern einzustellen,</w:t>
      </w:r>
      <w:r w:rsidR="00FE6C74">
        <w:rPr>
          <w:rFonts w:ascii="Arial Narrow" w:hAnsi="Arial Narrow"/>
          <w:sz w:val="22"/>
          <w:lang w:val="de-DE"/>
        </w:rPr>
        <w:t xml:space="preserve"> </w:t>
      </w:r>
      <w:r w:rsidR="00FE6C74">
        <w:rPr>
          <w:rFonts w:ascii="Arial Narrow" w:hAnsi="Arial Narrow"/>
          <w:sz w:val="22"/>
          <w:lang w:val="de-DE"/>
        </w:rPr>
        <w:lastRenderedPageBreak/>
        <w:t>um ein Signal zu senden, dass wenn sich die Studierenden nicht engagieren es keine Aktivitäten mehr geben kann</w:t>
      </w:r>
      <w:r>
        <w:rPr>
          <w:rFonts w:ascii="Arial Narrow" w:hAnsi="Arial Narrow"/>
          <w:sz w:val="22"/>
          <w:lang w:val="de-DE"/>
        </w:rPr>
        <w:t>.</w:t>
      </w:r>
    </w:p>
    <w:p w:rsidR="004C144D" w:rsidRPr="004C144D" w:rsidRDefault="00FE6C74" w:rsidP="004C144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vertAlign w:val="superscript"/>
          <w:lang w:val="de-DE"/>
        </w:rPr>
      </w:pPr>
      <w:r>
        <w:rPr>
          <w:rFonts w:ascii="Arial Narrow" w:hAnsi="Arial Narrow"/>
          <w:sz w:val="22"/>
          <w:lang w:val="de-DE"/>
        </w:rPr>
        <w:t>Da es keinen Konsens gibt, w</w:t>
      </w:r>
      <w:r w:rsidR="004D360B">
        <w:rPr>
          <w:rFonts w:ascii="Arial Narrow" w:hAnsi="Arial Narrow"/>
          <w:sz w:val="22"/>
          <w:lang w:val="de-DE"/>
        </w:rPr>
        <w:t xml:space="preserve">ird </w:t>
      </w:r>
      <w:r>
        <w:rPr>
          <w:rFonts w:ascii="Arial Narrow" w:hAnsi="Arial Narrow"/>
          <w:sz w:val="22"/>
          <w:lang w:val="de-DE"/>
        </w:rPr>
        <w:t xml:space="preserve">die Diskussion </w:t>
      </w:r>
      <w:r w:rsidR="004D360B">
        <w:rPr>
          <w:rFonts w:ascii="Arial Narrow" w:hAnsi="Arial Narrow"/>
          <w:sz w:val="22"/>
          <w:lang w:val="de-DE"/>
        </w:rPr>
        <w:t>aufgeschoben auf nächste Sitzung</w:t>
      </w:r>
      <w:r>
        <w:rPr>
          <w:rFonts w:ascii="Arial Narrow" w:hAnsi="Arial Narrow"/>
          <w:sz w:val="22"/>
          <w:lang w:val="de-DE"/>
        </w:rPr>
        <w:t>, wenn Sabrina auch anwesend ist und ihre Idee selbst darlegen kann</w:t>
      </w:r>
      <w:r w:rsidR="004D360B">
        <w:rPr>
          <w:rFonts w:ascii="Arial Narrow" w:hAnsi="Arial Narrow"/>
          <w:sz w:val="22"/>
          <w:lang w:val="de-DE"/>
        </w:rPr>
        <w:t xml:space="preserve">. </w:t>
      </w:r>
    </w:p>
    <w:p w:rsidR="00056CAC" w:rsidRDefault="00056CAC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Graduier</w:t>
      </w:r>
      <w:r w:rsidR="002A630D">
        <w:rPr>
          <w:rFonts w:ascii="Arial Narrow" w:hAnsi="Arial Narrow"/>
          <w:sz w:val="22"/>
          <w:lang w:val="de-DE"/>
        </w:rPr>
        <w:t>ungs</w:t>
      </w:r>
      <w:r>
        <w:rPr>
          <w:rFonts w:ascii="Arial Narrow" w:hAnsi="Arial Narrow"/>
          <w:sz w:val="22"/>
          <w:lang w:val="de-DE"/>
        </w:rPr>
        <w:t>feier WING</w:t>
      </w:r>
    </w:p>
    <w:p w:rsidR="004D360B" w:rsidRDefault="00FE6C74" w:rsidP="004D360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Es gibt eine </w:t>
      </w:r>
      <w:r w:rsidR="004D360B">
        <w:rPr>
          <w:rFonts w:ascii="Arial Narrow" w:hAnsi="Arial Narrow"/>
          <w:sz w:val="22"/>
          <w:lang w:val="de-DE"/>
        </w:rPr>
        <w:t xml:space="preserve">Überschneidung </w:t>
      </w:r>
      <w:r>
        <w:rPr>
          <w:rFonts w:ascii="Arial Narrow" w:hAnsi="Arial Narrow"/>
          <w:sz w:val="22"/>
          <w:lang w:val="de-DE"/>
        </w:rPr>
        <w:t xml:space="preserve">der Belegung der alten Cafete mit dem </w:t>
      </w:r>
      <w:r w:rsidR="002A630D">
        <w:rPr>
          <w:rFonts w:ascii="Arial Narrow" w:hAnsi="Arial Narrow"/>
          <w:sz w:val="22"/>
          <w:lang w:val="de-DE"/>
        </w:rPr>
        <w:t>Event des Fighting Game Referats</w:t>
      </w:r>
      <w:r w:rsidR="004D360B">
        <w:rPr>
          <w:rFonts w:ascii="Arial Narrow" w:hAnsi="Arial Narrow"/>
          <w:sz w:val="22"/>
          <w:lang w:val="de-DE"/>
        </w:rPr>
        <w:t>.</w:t>
      </w:r>
      <w:r w:rsidR="002A630D">
        <w:rPr>
          <w:rFonts w:ascii="Arial Narrow" w:hAnsi="Arial Narrow"/>
          <w:sz w:val="22"/>
          <w:lang w:val="de-DE"/>
        </w:rPr>
        <w:t xml:space="preserve"> Philipp fragt an, wie das passieren konnte, da die Graduierungsfeier nicht in unserem </w:t>
      </w:r>
      <w:proofErr w:type="spellStart"/>
      <w:r w:rsidR="002A630D">
        <w:rPr>
          <w:rFonts w:ascii="Arial Narrow" w:hAnsi="Arial Narrow"/>
          <w:sz w:val="22"/>
          <w:lang w:val="de-DE"/>
        </w:rPr>
        <w:t>Timer</w:t>
      </w:r>
      <w:proofErr w:type="spellEnd"/>
      <w:r w:rsidR="002A630D">
        <w:rPr>
          <w:rFonts w:ascii="Arial Narrow" w:hAnsi="Arial Narrow"/>
          <w:sz w:val="22"/>
          <w:lang w:val="de-DE"/>
        </w:rPr>
        <w:t xml:space="preserve"> eingetragen ist. Er klärt ab, ob WING nur die Küche braucht und es somit keine Überschneidung gibt oder ob die Veranstaltung örtlich verlegt werden muss.</w:t>
      </w:r>
    </w:p>
    <w:p w:rsidR="00314C27" w:rsidRDefault="00314C27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 Offenes</w:t>
      </w:r>
    </w:p>
    <w:p w:rsidR="002F68BE" w:rsidRDefault="002A630D" w:rsidP="004D360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überschüssigen Plakate werden in der nächsten Zeit an den Kindergarten gegeben.</w:t>
      </w:r>
      <w:r w:rsidR="002F68BE">
        <w:rPr>
          <w:rFonts w:ascii="Arial Narrow" w:hAnsi="Arial Narrow"/>
          <w:sz w:val="22"/>
          <w:lang w:val="de-DE"/>
        </w:rPr>
        <w:t xml:space="preserve"> Wer noch eines haben möchte soll es sich demnächst nehmen.</w:t>
      </w:r>
    </w:p>
    <w:p w:rsidR="004D360B" w:rsidRDefault="002F68BE" w:rsidP="004D360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Es sind </w:t>
      </w:r>
      <w:r w:rsidR="004D360B">
        <w:rPr>
          <w:rFonts w:ascii="Arial Narrow" w:hAnsi="Arial Narrow"/>
          <w:sz w:val="22"/>
          <w:lang w:val="de-DE"/>
        </w:rPr>
        <w:t xml:space="preserve">Jacken </w:t>
      </w:r>
      <w:r>
        <w:rPr>
          <w:rFonts w:ascii="Arial Narrow" w:hAnsi="Arial Narrow"/>
          <w:sz w:val="22"/>
          <w:lang w:val="de-DE"/>
        </w:rPr>
        <w:t>von unten vor dem Büro verschwunden. Es stellt sich die Frage, w</w:t>
      </w:r>
      <w:r w:rsidR="004D360B">
        <w:rPr>
          <w:rFonts w:ascii="Arial Narrow" w:hAnsi="Arial Narrow"/>
          <w:sz w:val="22"/>
          <w:lang w:val="de-DE"/>
        </w:rPr>
        <w:t>ie wir als AStA</w:t>
      </w:r>
      <w:r>
        <w:rPr>
          <w:rFonts w:ascii="Arial Narrow" w:hAnsi="Arial Narrow"/>
          <w:sz w:val="22"/>
          <w:lang w:val="de-DE"/>
        </w:rPr>
        <w:t xml:space="preserve"> da verfahren</w:t>
      </w:r>
      <w:r w:rsidR="004D360B">
        <w:rPr>
          <w:rFonts w:ascii="Arial Narrow" w:hAnsi="Arial Narrow"/>
          <w:sz w:val="22"/>
          <w:lang w:val="de-DE"/>
        </w:rPr>
        <w:t xml:space="preserve">? </w:t>
      </w:r>
      <w:r>
        <w:rPr>
          <w:rFonts w:ascii="Arial Narrow" w:hAnsi="Arial Narrow"/>
          <w:sz w:val="22"/>
          <w:lang w:val="de-DE"/>
        </w:rPr>
        <w:t>Es sind c</w:t>
      </w:r>
      <w:r w:rsidR="007C14EA">
        <w:rPr>
          <w:rFonts w:ascii="Arial Narrow" w:hAnsi="Arial Narrow"/>
          <w:sz w:val="22"/>
          <w:lang w:val="de-DE"/>
        </w:rPr>
        <w:t xml:space="preserve">a. </w:t>
      </w:r>
      <w:r w:rsidR="004D360B">
        <w:rPr>
          <w:rFonts w:ascii="Arial Narrow" w:hAnsi="Arial Narrow"/>
          <w:sz w:val="22"/>
          <w:lang w:val="de-DE"/>
        </w:rPr>
        <w:t xml:space="preserve">400€ Schaden die </w:t>
      </w:r>
      <w:r>
        <w:rPr>
          <w:rFonts w:ascii="Arial Narrow" w:hAnsi="Arial Narrow"/>
          <w:sz w:val="22"/>
          <w:lang w:val="de-DE"/>
        </w:rPr>
        <w:t xml:space="preserve">da </w:t>
      </w:r>
      <w:r w:rsidR="004D360B">
        <w:rPr>
          <w:rFonts w:ascii="Arial Narrow" w:hAnsi="Arial Narrow"/>
          <w:sz w:val="22"/>
          <w:lang w:val="de-DE"/>
        </w:rPr>
        <w:t xml:space="preserve">hängen bleiben, </w:t>
      </w:r>
      <w:r>
        <w:rPr>
          <w:rFonts w:ascii="Arial Narrow" w:hAnsi="Arial Narrow"/>
          <w:sz w:val="22"/>
          <w:lang w:val="de-DE"/>
        </w:rPr>
        <w:t xml:space="preserve">die </w:t>
      </w:r>
      <w:r w:rsidR="004D360B">
        <w:rPr>
          <w:rFonts w:ascii="Arial Narrow" w:hAnsi="Arial Narrow"/>
          <w:sz w:val="22"/>
          <w:lang w:val="de-DE"/>
        </w:rPr>
        <w:t xml:space="preserve">Versicherung zahlt </w:t>
      </w:r>
      <w:r>
        <w:rPr>
          <w:rFonts w:ascii="Arial Narrow" w:hAnsi="Arial Narrow"/>
          <w:sz w:val="22"/>
          <w:lang w:val="de-DE"/>
        </w:rPr>
        <w:t xml:space="preserve">höchstwahrscheinlich </w:t>
      </w:r>
      <w:r w:rsidR="004D360B">
        <w:rPr>
          <w:rFonts w:ascii="Arial Narrow" w:hAnsi="Arial Narrow"/>
          <w:sz w:val="22"/>
          <w:lang w:val="de-DE"/>
        </w:rPr>
        <w:t xml:space="preserve">nicht, da </w:t>
      </w:r>
      <w:r>
        <w:rPr>
          <w:rFonts w:ascii="Arial Narrow" w:hAnsi="Arial Narrow"/>
          <w:sz w:val="22"/>
          <w:lang w:val="de-DE"/>
        </w:rPr>
        <w:t xml:space="preserve">die Jacken nicht </w:t>
      </w:r>
      <w:r w:rsidR="004D360B">
        <w:rPr>
          <w:rFonts w:ascii="Arial Narrow" w:hAnsi="Arial Narrow"/>
          <w:sz w:val="22"/>
          <w:lang w:val="de-DE"/>
        </w:rPr>
        <w:t>kaputt gegangen, sondern verschwunden</w:t>
      </w:r>
      <w:r>
        <w:rPr>
          <w:rFonts w:ascii="Arial Narrow" w:hAnsi="Arial Narrow"/>
          <w:sz w:val="22"/>
          <w:lang w:val="de-DE"/>
        </w:rPr>
        <w:t xml:space="preserve"> sind</w:t>
      </w:r>
      <w:r w:rsidR="004D360B">
        <w:rPr>
          <w:rFonts w:ascii="Arial Narrow" w:hAnsi="Arial Narrow"/>
          <w:sz w:val="22"/>
          <w:lang w:val="de-DE"/>
        </w:rPr>
        <w:t xml:space="preserve">. </w:t>
      </w:r>
      <w:r w:rsidR="007C14EA">
        <w:rPr>
          <w:rFonts w:ascii="Arial Narrow" w:hAnsi="Arial Narrow"/>
          <w:sz w:val="22"/>
          <w:lang w:val="de-DE"/>
        </w:rPr>
        <w:t xml:space="preserve">Lukas sieht uns als Veranstalter haften für den Verlust. </w:t>
      </w:r>
      <w:r>
        <w:rPr>
          <w:rFonts w:ascii="Arial Narrow" w:hAnsi="Arial Narrow"/>
          <w:sz w:val="22"/>
          <w:lang w:val="de-DE"/>
        </w:rPr>
        <w:t xml:space="preserve">Die </w:t>
      </w:r>
      <w:r w:rsidR="007C14EA">
        <w:rPr>
          <w:rFonts w:ascii="Arial Narrow" w:hAnsi="Arial Narrow"/>
          <w:sz w:val="22"/>
          <w:lang w:val="de-DE"/>
        </w:rPr>
        <w:t xml:space="preserve">Jacken werden </w:t>
      </w:r>
      <w:r>
        <w:rPr>
          <w:rFonts w:ascii="Arial Narrow" w:hAnsi="Arial Narrow"/>
          <w:sz w:val="22"/>
          <w:lang w:val="de-DE"/>
        </w:rPr>
        <w:t xml:space="preserve">von uns </w:t>
      </w:r>
      <w:r w:rsidR="007C14EA">
        <w:rPr>
          <w:rFonts w:ascii="Arial Narrow" w:hAnsi="Arial Narrow"/>
          <w:sz w:val="22"/>
          <w:lang w:val="de-DE"/>
        </w:rPr>
        <w:t xml:space="preserve">ersetzt. </w:t>
      </w:r>
    </w:p>
    <w:p w:rsidR="00314C27" w:rsidRDefault="00314C27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7C14EA" w:rsidRDefault="007C14EA" w:rsidP="007C14E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-Studierbar: </w:t>
      </w:r>
      <w:r w:rsidR="002F68BE">
        <w:rPr>
          <w:rFonts w:ascii="Arial Narrow" w:hAnsi="Arial Narrow"/>
          <w:sz w:val="22"/>
          <w:lang w:val="de-DE"/>
        </w:rPr>
        <w:t xml:space="preserve">Es werden noch </w:t>
      </w:r>
      <w:r>
        <w:rPr>
          <w:rFonts w:ascii="Arial Narrow" w:hAnsi="Arial Narrow"/>
          <w:sz w:val="22"/>
          <w:lang w:val="de-DE"/>
        </w:rPr>
        <w:t xml:space="preserve">Helfer gesucht. </w:t>
      </w:r>
      <w:r w:rsidR="002F68BE">
        <w:rPr>
          <w:rFonts w:ascii="Arial Narrow" w:hAnsi="Arial Narrow"/>
          <w:sz w:val="22"/>
          <w:lang w:val="de-DE"/>
        </w:rPr>
        <w:t>Ansonsten läuft alles nach Plan</w:t>
      </w:r>
      <w:r>
        <w:rPr>
          <w:rFonts w:ascii="Arial Narrow" w:hAnsi="Arial Narrow"/>
          <w:sz w:val="22"/>
          <w:lang w:val="de-DE"/>
        </w:rPr>
        <w:t xml:space="preserve">. </w:t>
      </w:r>
    </w:p>
    <w:p w:rsidR="007C14EA" w:rsidRPr="004A56C4" w:rsidRDefault="007C14EA" w:rsidP="007C14E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-Fabian 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 xml:space="preserve"> beantragt</w:t>
      </w:r>
      <w:r w:rsidR="002F68BE">
        <w:rPr>
          <w:rFonts w:ascii="Arial Narrow" w:hAnsi="Arial Narrow"/>
          <w:sz w:val="22"/>
          <w:lang w:val="de-DE"/>
        </w:rPr>
        <w:t xml:space="preserve"> die</w:t>
      </w:r>
      <w:r>
        <w:rPr>
          <w:rFonts w:ascii="Arial Narrow" w:hAnsi="Arial Narrow"/>
          <w:sz w:val="22"/>
          <w:lang w:val="de-DE"/>
        </w:rPr>
        <w:t xml:space="preserve"> Aufnahme </w:t>
      </w:r>
      <w:r w:rsidR="002F68BE">
        <w:rPr>
          <w:rFonts w:ascii="Arial Narrow" w:hAnsi="Arial Narrow"/>
          <w:sz w:val="22"/>
          <w:lang w:val="de-DE"/>
        </w:rPr>
        <w:t xml:space="preserve">von </w:t>
      </w:r>
      <w:r>
        <w:rPr>
          <w:rFonts w:ascii="Arial Narrow" w:hAnsi="Arial Narrow"/>
          <w:sz w:val="22"/>
          <w:lang w:val="de-DE"/>
        </w:rPr>
        <w:t>Ben</w:t>
      </w:r>
      <w:r w:rsidR="002F68BE">
        <w:rPr>
          <w:rFonts w:ascii="Arial Narrow" w:hAnsi="Arial Narrow"/>
          <w:sz w:val="22"/>
          <w:lang w:val="de-DE"/>
        </w:rPr>
        <w:t>. Über diese wird nächste Woche in der Sitzung abgestimmt.</w:t>
      </w:r>
      <w:r w:rsidR="001A29AF">
        <w:rPr>
          <w:rFonts w:ascii="Arial Narrow" w:hAnsi="Arial Narrow"/>
          <w:sz w:val="22"/>
          <w:lang w:val="de-DE"/>
        </w:rPr>
        <w:t xml:space="preserve"> </w:t>
      </w:r>
    </w:p>
    <w:sectPr w:rsidR="007C14EA" w:rsidRPr="004A56C4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D2E2F">
      <w:rPr>
        <w:rFonts w:ascii="Arial Narrow" w:hAnsi="Arial Narrow"/>
        <w:sz w:val="20"/>
        <w:lang w:val="de-DE"/>
      </w:rPr>
      <w:t>WS 17/18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B2864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4" w15:restartNumberingAfterBreak="0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 w15:restartNumberingAfterBreak="0">
    <w:nsid w:val="36004AED"/>
    <w:multiLevelType w:val="hybridMultilevel"/>
    <w:tmpl w:val="A43C25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9" w15:restartNumberingAfterBreak="0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1" w15:restartNumberingAfterBreak="0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10"/>
  </w:num>
  <w:num w:numId="8">
    <w:abstractNumId w:val="1"/>
  </w:num>
  <w:num w:numId="9">
    <w:abstractNumId w:val="9"/>
  </w:num>
  <w:num w:numId="10">
    <w:abstractNumId w:val="6"/>
  </w:num>
  <w:num w:numId="11">
    <w:abstractNumId w:val="11"/>
  </w:num>
  <w:num w:numId="12">
    <w:abstractNumId w:val="14"/>
  </w:num>
  <w:num w:numId="13">
    <w:abstractNumId w:val="3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2A7"/>
    <w:rsid w:val="00003A42"/>
    <w:rsid w:val="00010829"/>
    <w:rsid w:val="000243CF"/>
    <w:rsid w:val="00031A79"/>
    <w:rsid w:val="000459F9"/>
    <w:rsid w:val="00045AA2"/>
    <w:rsid w:val="00052A2E"/>
    <w:rsid w:val="00056CAC"/>
    <w:rsid w:val="00063E3E"/>
    <w:rsid w:val="00094624"/>
    <w:rsid w:val="000954C4"/>
    <w:rsid w:val="000A0887"/>
    <w:rsid w:val="000A4FD2"/>
    <w:rsid w:val="000B2E2D"/>
    <w:rsid w:val="000C1EB8"/>
    <w:rsid w:val="000C2A6E"/>
    <w:rsid w:val="000D6443"/>
    <w:rsid w:val="000D74D9"/>
    <w:rsid w:val="000F4BC0"/>
    <w:rsid w:val="00103636"/>
    <w:rsid w:val="0011608E"/>
    <w:rsid w:val="001364FA"/>
    <w:rsid w:val="0014473D"/>
    <w:rsid w:val="00144E86"/>
    <w:rsid w:val="001A2351"/>
    <w:rsid w:val="001A29AF"/>
    <w:rsid w:val="001C7E80"/>
    <w:rsid w:val="001D3317"/>
    <w:rsid w:val="001F5D4C"/>
    <w:rsid w:val="00203683"/>
    <w:rsid w:val="00211E26"/>
    <w:rsid w:val="00273332"/>
    <w:rsid w:val="00274830"/>
    <w:rsid w:val="002A571F"/>
    <w:rsid w:val="002A630D"/>
    <w:rsid w:val="002B1A01"/>
    <w:rsid w:val="002B6EBC"/>
    <w:rsid w:val="002C3C52"/>
    <w:rsid w:val="002D090B"/>
    <w:rsid w:val="002E7327"/>
    <w:rsid w:val="002F68BE"/>
    <w:rsid w:val="00310FD9"/>
    <w:rsid w:val="00312F4D"/>
    <w:rsid w:val="00314C27"/>
    <w:rsid w:val="003339C0"/>
    <w:rsid w:val="0034237A"/>
    <w:rsid w:val="0036697F"/>
    <w:rsid w:val="003733CC"/>
    <w:rsid w:val="003775B0"/>
    <w:rsid w:val="00391F0F"/>
    <w:rsid w:val="00396AA7"/>
    <w:rsid w:val="003B669B"/>
    <w:rsid w:val="003D3D34"/>
    <w:rsid w:val="003F2517"/>
    <w:rsid w:val="00406CD6"/>
    <w:rsid w:val="004108F1"/>
    <w:rsid w:val="00425EF5"/>
    <w:rsid w:val="004359A0"/>
    <w:rsid w:val="00441B0C"/>
    <w:rsid w:val="0045159F"/>
    <w:rsid w:val="00487AF4"/>
    <w:rsid w:val="004A56C4"/>
    <w:rsid w:val="004C144D"/>
    <w:rsid w:val="004D1F62"/>
    <w:rsid w:val="004D360B"/>
    <w:rsid w:val="004F054F"/>
    <w:rsid w:val="00501683"/>
    <w:rsid w:val="00501BD9"/>
    <w:rsid w:val="00543129"/>
    <w:rsid w:val="00571705"/>
    <w:rsid w:val="005B1C22"/>
    <w:rsid w:val="005F45A2"/>
    <w:rsid w:val="00602994"/>
    <w:rsid w:val="00606F9B"/>
    <w:rsid w:val="00631317"/>
    <w:rsid w:val="00685893"/>
    <w:rsid w:val="00686ECB"/>
    <w:rsid w:val="006A01E2"/>
    <w:rsid w:val="006A0CE7"/>
    <w:rsid w:val="006A2577"/>
    <w:rsid w:val="006A6E9D"/>
    <w:rsid w:val="006A7881"/>
    <w:rsid w:val="006B1596"/>
    <w:rsid w:val="006B2864"/>
    <w:rsid w:val="006C4D68"/>
    <w:rsid w:val="006F344A"/>
    <w:rsid w:val="006F55D7"/>
    <w:rsid w:val="007173E9"/>
    <w:rsid w:val="00726B6A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14EA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F45"/>
    <w:rsid w:val="008457B3"/>
    <w:rsid w:val="00850BD4"/>
    <w:rsid w:val="008743D8"/>
    <w:rsid w:val="008C250E"/>
    <w:rsid w:val="008D16EC"/>
    <w:rsid w:val="008D2BDB"/>
    <w:rsid w:val="008F7364"/>
    <w:rsid w:val="00911002"/>
    <w:rsid w:val="009137C2"/>
    <w:rsid w:val="00927544"/>
    <w:rsid w:val="009301A0"/>
    <w:rsid w:val="00937828"/>
    <w:rsid w:val="009757B0"/>
    <w:rsid w:val="009906B7"/>
    <w:rsid w:val="009B7B2F"/>
    <w:rsid w:val="009D3E73"/>
    <w:rsid w:val="009E6CE4"/>
    <w:rsid w:val="009F1049"/>
    <w:rsid w:val="00A05515"/>
    <w:rsid w:val="00A12254"/>
    <w:rsid w:val="00A448D9"/>
    <w:rsid w:val="00A44D35"/>
    <w:rsid w:val="00A87E62"/>
    <w:rsid w:val="00A94BC2"/>
    <w:rsid w:val="00AA217F"/>
    <w:rsid w:val="00AE757F"/>
    <w:rsid w:val="00AF264D"/>
    <w:rsid w:val="00B22545"/>
    <w:rsid w:val="00B25462"/>
    <w:rsid w:val="00B262CA"/>
    <w:rsid w:val="00B31043"/>
    <w:rsid w:val="00B31937"/>
    <w:rsid w:val="00B36583"/>
    <w:rsid w:val="00B45047"/>
    <w:rsid w:val="00B51224"/>
    <w:rsid w:val="00B83D82"/>
    <w:rsid w:val="00BA6415"/>
    <w:rsid w:val="00BD2E2F"/>
    <w:rsid w:val="00BD3A88"/>
    <w:rsid w:val="00BD599A"/>
    <w:rsid w:val="00BE1515"/>
    <w:rsid w:val="00BE6B89"/>
    <w:rsid w:val="00C1435E"/>
    <w:rsid w:val="00C22F83"/>
    <w:rsid w:val="00C3538C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55BFE"/>
    <w:rsid w:val="00D62D7D"/>
    <w:rsid w:val="00D803B9"/>
    <w:rsid w:val="00DB667B"/>
    <w:rsid w:val="00DD1790"/>
    <w:rsid w:val="00DD6CEF"/>
    <w:rsid w:val="00DE1F6C"/>
    <w:rsid w:val="00E1673A"/>
    <w:rsid w:val="00E206F4"/>
    <w:rsid w:val="00E2285A"/>
    <w:rsid w:val="00E36789"/>
    <w:rsid w:val="00E52891"/>
    <w:rsid w:val="00E66A27"/>
    <w:rsid w:val="00E81768"/>
    <w:rsid w:val="00E97E93"/>
    <w:rsid w:val="00EA30A5"/>
    <w:rsid w:val="00EB31F2"/>
    <w:rsid w:val="00F15EEB"/>
    <w:rsid w:val="00F26A44"/>
    <w:rsid w:val="00F71CB0"/>
    <w:rsid w:val="00F7264B"/>
    <w:rsid w:val="00F834DE"/>
    <w:rsid w:val="00FD2F2E"/>
    <w:rsid w:val="00FE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B93D786"/>
  <w15:docId w15:val="{0D8AC07E-B248-4288-9010-A4179F3A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Helena Heppeler</cp:lastModifiedBy>
  <cp:revision>3</cp:revision>
  <cp:lastPrinted>2006-04-05T07:40:00Z</cp:lastPrinted>
  <dcterms:created xsi:type="dcterms:W3CDTF">2017-11-22T14:41:00Z</dcterms:created>
  <dcterms:modified xsi:type="dcterms:W3CDTF">2017-11-22T14:45:00Z</dcterms:modified>
</cp:coreProperties>
</file>